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F3" w:rsidRDefault="00ED71F3" w:rsidP="00ED71F3">
      <w:pPr>
        <w:rPr>
          <w:rFonts w:ascii="Arial" w:hAnsi="Arial"/>
          <w:b/>
          <w:sz w:val="44"/>
          <w:szCs w:val="44"/>
          <w:lang w:val="en-US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6"/>
        <w:gridCol w:w="6628"/>
      </w:tblGrid>
      <w:tr w:rsidR="00ED71F3" w:rsidRPr="00ED71F3" w:rsidTr="00ED71F3">
        <w:trPr>
          <w:trHeight w:val="2472"/>
        </w:trPr>
        <w:tc>
          <w:tcPr>
            <w:tcW w:w="3119" w:type="dxa"/>
          </w:tcPr>
          <w:p w:rsidR="00ED71F3" w:rsidRDefault="00ED71F3" w:rsidP="00ED71F3">
            <w:pPr>
              <w:rPr>
                <w:rFonts w:ascii="Arial" w:hAnsi="Arial"/>
                <w:b/>
                <w:sz w:val="44"/>
                <w:szCs w:val="44"/>
                <w:lang w:val="en-US"/>
              </w:rPr>
            </w:pPr>
            <w:r w:rsidRPr="00ED71F3">
              <w:rPr>
                <w:rFonts w:ascii="Arial" w:hAnsi="Arial"/>
                <w:b/>
                <w:noProof/>
                <w:sz w:val="44"/>
                <w:szCs w:val="44"/>
              </w:rPr>
              <w:drawing>
                <wp:inline distT="0" distB="0" distL="0" distR="0">
                  <wp:extent cx="2238375" cy="1857375"/>
                  <wp:effectExtent l="19050" t="0" r="9525" b="0"/>
                  <wp:docPr id="3" name="Рисунок 1" descr="ассорт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ассорти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ED71F3" w:rsidRPr="00ED71F3" w:rsidRDefault="00ED71F3" w:rsidP="00ED71F3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ED71F3">
              <w:rPr>
                <w:rFonts w:ascii="Arial" w:hAnsi="Arial" w:cs="Arial"/>
                <w:b/>
                <w:i/>
                <w:sz w:val="44"/>
                <w:szCs w:val="44"/>
              </w:rPr>
              <w:t>Некоммерческое партнерство</w:t>
            </w:r>
          </w:p>
          <w:p w:rsidR="00ED71F3" w:rsidRPr="00ED71F3" w:rsidRDefault="00ED71F3" w:rsidP="00ED71F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D71F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«Административно-хозяйственное управление </w:t>
            </w:r>
          </w:p>
          <w:p w:rsidR="00ED71F3" w:rsidRPr="00ED71F3" w:rsidRDefault="00ED71F3" w:rsidP="00ED71F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ED71F3">
              <w:rPr>
                <w:rFonts w:ascii="Arial" w:hAnsi="Arial" w:cs="Arial"/>
                <w:b/>
                <w:i/>
                <w:sz w:val="40"/>
                <w:szCs w:val="40"/>
              </w:rPr>
              <w:t>поселка «Смородинка»</w:t>
            </w:r>
          </w:p>
          <w:p w:rsidR="00ED71F3" w:rsidRPr="00ED71F3" w:rsidRDefault="00ED71F3" w:rsidP="00ED71F3">
            <w:pPr>
              <w:rPr>
                <w:rFonts w:ascii="Arial" w:hAnsi="Arial"/>
                <w:b/>
                <w:sz w:val="44"/>
                <w:szCs w:val="44"/>
              </w:rPr>
            </w:pPr>
          </w:p>
        </w:tc>
      </w:tr>
    </w:tbl>
    <w:p w:rsidR="00ED71F3" w:rsidRPr="00ED71F3" w:rsidRDefault="00ED71F3" w:rsidP="00ED71F3">
      <w:pPr>
        <w:rPr>
          <w:rFonts w:ascii="Arial" w:hAnsi="Arial"/>
          <w:b/>
          <w:sz w:val="22"/>
          <w:szCs w:val="22"/>
        </w:rPr>
      </w:pPr>
      <w:r w:rsidRPr="00ED71F3">
        <w:rPr>
          <w:b/>
          <w:sz w:val="16"/>
          <w:szCs w:val="16"/>
        </w:rPr>
        <w:t xml:space="preserve">                                                            </w:t>
      </w:r>
      <w:r w:rsidR="00EC2EFA" w:rsidRPr="001B195D">
        <w:rPr>
          <w:rFonts w:ascii="Arial" w:hAnsi="Arial"/>
          <w:b/>
          <w:sz w:val="22"/>
          <w:szCs w:val="22"/>
        </w:rPr>
        <w:t xml:space="preserve">140145, Московская область, Раменский район, Гжельский с/о, </w:t>
      </w:r>
    </w:p>
    <w:p w:rsidR="00EC2EFA" w:rsidRDefault="00EC2EFA" w:rsidP="00EC2EFA">
      <w:pPr>
        <w:jc w:val="center"/>
        <w:rPr>
          <w:rFonts w:ascii="Arial" w:hAnsi="Arial"/>
          <w:b/>
          <w:sz w:val="22"/>
          <w:szCs w:val="22"/>
        </w:rPr>
      </w:pPr>
      <w:r w:rsidRPr="001B195D">
        <w:rPr>
          <w:rFonts w:ascii="Arial" w:hAnsi="Arial"/>
          <w:b/>
          <w:sz w:val="22"/>
          <w:szCs w:val="22"/>
        </w:rPr>
        <w:t>с. Речицы, ул. Совхозная, корпус 2</w:t>
      </w:r>
    </w:p>
    <w:p w:rsidR="00EC2EFA" w:rsidRPr="001B195D" w:rsidRDefault="00EC2EFA" w:rsidP="00EC2EFA">
      <w:pPr>
        <w:jc w:val="center"/>
        <w:rPr>
          <w:rFonts w:ascii="Arial" w:hAnsi="Arial"/>
          <w:b/>
          <w:sz w:val="22"/>
          <w:szCs w:val="22"/>
        </w:rPr>
      </w:pPr>
      <w:r w:rsidRPr="0027257C">
        <w:rPr>
          <w:rFonts w:ascii="Arial" w:hAnsi="Arial"/>
          <w:b/>
          <w:sz w:val="22"/>
          <w:szCs w:val="22"/>
        </w:rPr>
        <w:t xml:space="preserve">ИНН  </w:t>
      </w:r>
      <w:r w:rsidRPr="001B195D">
        <w:rPr>
          <w:rFonts w:ascii="Arial" w:hAnsi="Arial"/>
          <w:b/>
          <w:sz w:val="22"/>
          <w:szCs w:val="22"/>
        </w:rPr>
        <w:t>5040078820</w:t>
      </w:r>
      <w:r w:rsidRPr="0027257C">
        <w:rPr>
          <w:rFonts w:ascii="Arial" w:hAnsi="Arial"/>
          <w:b/>
          <w:sz w:val="22"/>
          <w:szCs w:val="22"/>
        </w:rPr>
        <w:t xml:space="preserve"> КПП </w:t>
      </w:r>
      <w:r w:rsidRPr="001B195D">
        <w:rPr>
          <w:rFonts w:ascii="Arial" w:hAnsi="Arial"/>
          <w:b/>
          <w:sz w:val="22"/>
          <w:szCs w:val="22"/>
        </w:rPr>
        <w:t>504001001</w:t>
      </w:r>
      <w:r w:rsidRPr="00D24360">
        <w:rPr>
          <w:rFonts w:ascii="Arial" w:hAnsi="Arial"/>
          <w:b/>
          <w:sz w:val="22"/>
          <w:szCs w:val="22"/>
        </w:rPr>
        <w:t xml:space="preserve">, ОГРН </w:t>
      </w:r>
      <w:r w:rsidRPr="001B195D">
        <w:rPr>
          <w:rFonts w:ascii="Arial" w:hAnsi="Arial"/>
          <w:b/>
          <w:sz w:val="22"/>
          <w:szCs w:val="22"/>
        </w:rPr>
        <w:t>1075000007664</w:t>
      </w:r>
    </w:p>
    <w:p w:rsidR="00EC2EFA" w:rsidRDefault="00713337" w:rsidP="00EC2EFA">
      <w:pPr>
        <w:pBdr>
          <w:top w:val="double" w:sz="18" w:space="1" w:color="auto"/>
        </w:pBdr>
        <w:jc w:val="center"/>
        <w:rPr>
          <w:b/>
        </w:rPr>
      </w:pPr>
      <w:r>
        <w:rPr>
          <w:b/>
        </w:rPr>
        <w:t xml:space="preserve">                      </w:t>
      </w:r>
    </w:p>
    <w:p w:rsidR="0022335E" w:rsidRDefault="00E80CEC" w:rsidP="00EC2EF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575"/>
        <w:gridCol w:w="5044"/>
      </w:tblGrid>
      <w:tr w:rsidR="0022335E" w:rsidTr="0022335E">
        <w:trPr>
          <w:trHeight w:val="52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(подробные реквизиты документов, сведения  о запрашиваемом предмете), номера и т.д.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предприятия (Для физического лица: ФИО)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"Административно-хозяйственное управление поселка "СМОРОДИНКА"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lang w:val="en-US"/>
              </w:rPr>
              <w:t xml:space="preserve"> /</w:t>
            </w:r>
            <w:r>
              <w:rPr>
                <w:sz w:val="20"/>
                <w:szCs w:val="20"/>
              </w:rPr>
              <w:t xml:space="preserve"> КПП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5040078820/504001001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 w:rsidP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Pr="0022335E" w:rsidRDefault="0022335E" w:rsidP="0022335E">
            <w:pPr>
              <w:rPr>
                <w:rFonts w:ascii="Arial" w:hAnsi="Arial"/>
                <w:sz w:val="22"/>
                <w:szCs w:val="22"/>
              </w:rPr>
            </w:pPr>
            <w:r w:rsidRPr="0022335E">
              <w:rPr>
                <w:rFonts w:ascii="Arial" w:hAnsi="Arial"/>
                <w:sz w:val="22"/>
                <w:szCs w:val="22"/>
              </w:rPr>
              <w:t xml:space="preserve">140145, Московская область, Раменский район, Гжельский с/о, </w:t>
            </w:r>
          </w:p>
          <w:p w:rsidR="0022335E" w:rsidRDefault="0022335E" w:rsidP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 w:rsidRPr="0022335E">
              <w:rPr>
                <w:rFonts w:ascii="Arial" w:hAnsi="Arial"/>
                <w:sz w:val="22"/>
                <w:szCs w:val="22"/>
              </w:rPr>
              <w:t>с. Речицы, ул. Совхозная, корпус</w:t>
            </w:r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Pr="0022335E" w:rsidRDefault="0022335E" w:rsidP="0022335E">
            <w:pPr>
              <w:rPr>
                <w:rFonts w:ascii="Arial" w:hAnsi="Arial"/>
                <w:sz w:val="22"/>
                <w:szCs w:val="22"/>
              </w:rPr>
            </w:pPr>
            <w:r w:rsidRPr="0022335E">
              <w:rPr>
                <w:rFonts w:ascii="Arial" w:hAnsi="Arial"/>
                <w:sz w:val="22"/>
                <w:szCs w:val="22"/>
              </w:rPr>
              <w:t xml:space="preserve">140145, Московская область, Раменский район, Гжельский с/о, </w:t>
            </w:r>
          </w:p>
          <w:p w:rsidR="0022335E" w:rsidRDefault="0022335E" w:rsidP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22335E">
              <w:rPr>
                <w:rFonts w:ascii="Arial" w:hAnsi="Arial"/>
                <w:sz w:val="22"/>
                <w:szCs w:val="22"/>
              </w:rPr>
              <w:t>с. Речицы, ул. Совхозная, корпус</w:t>
            </w:r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Регистрирующий орган</w:t>
            </w:r>
          </w:p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регистрации: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D" w:rsidRDefault="00981DED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Управлением ФНС России по Московской области </w:t>
            </w:r>
          </w:p>
          <w:p w:rsidR="0022335E" w:rsidRDefault="00981DED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июля 2007 года 1075000007664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EA7B6C" w:rsidP="00EA7B6C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+7 967 0706510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Pr="0022335E" w:rsidRDefault="0022335E">
            <w:pPr>
              <w:pStyle w:val="3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Poselok-smorodinka@mail.ru</w:t>
            </w:r>
          </w:p>
        </w:tc>
      </w:tr>
      <w:tr w:rsidR="0022335E" w:rsidTr="0022335E">
        <w:trPr>
          <w:trHeight w:val="4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P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Карапузов Геннадий Тихонович</w:t>
            </w:r>
          </w:p>
        </w:tc>
      </w:tr>
      <w:tr w:rsidR="0022335E" w:rsidTr="0022335E">
        <w:trPr>
          <w:trHeight w:val="4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332872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Карапузов Геннадий Тихонович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(организационно-правовая форма)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332872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565E00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АО «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Тинькофф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Банк»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565E00" w:rsidP="00565E00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044525974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 счета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565E00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30101810145250000974</w:t>
            </w:r>
          </w:p>
        </w:tc>
      </w:tr>
      <w:tr w:rsidR="0022335E" w:rsidTr="0022335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22335E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расчетного  счета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E" w:rsidRDefault="00565E00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40703810300000707189</w:t>
            </w:r>
          </w:p>
        </w:tc>
      </w:tr>
    </w:tbl>
    <w:p w:rsidR="00E80CEC" w:rsidRPr="00713337" w:rsidRDefault="00E80CEC" w:rsidP="00565E00">
      <w:pPr>
        <w:jc w:val="both"/>
        <w:rPr>
          <w:sz w:val="28"/>
          <w:szCs w:val="28"/>
        </w:rPr>
      </w:pPr>
    </w:p>
    <w:sectPr w:rsidR="00E80CEC" w:rsidRPr="00713337" w:rsidSect="00ED71F3">
      <w:pgSz w:w="11906" w:h="16838"/>
      <w:pgMar w:top="23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EFA"/>
    <w:rsid w:val="0022335E"/>
    <w:rsid w:val="002E23B1"/>
    <w:rsid w:val="003009E8"/>
    <w:rsid w:val="00332872"/>
    <w:rsid w:val="004B55EC"/>
    <w:rsid w:val="00532399"/>
    <w:rsid w:val="00565E00"/>
    <w:rsid w:val="00663DFB"/>
    <w:rsid w:val="00713337"/>
    <w:rsid w:val="00785B1B"/>
    <w:rsid w:val="00981DED"/>
    <w:rsid w:val="009A21E9"/>
    <w:rsid w:val="00A26EB6"/>
    <w:rsid w:val="00E6625F"/>
    <w:rsid w:val="00E80CEC"/>
    <w:rsid w:val="00EA7B6C"/>
    <w:rsid w:val="00EC2EFA"/>
    <w:rsid w:val="00ED71F3"/>
    <w:rsid w:val="00F4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233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33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22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2018-04-22T10:15:00Z</cp:lastPrinted>
  <dcterms:created xsi:type="dcterms:W3CDTF">2018-08-02T16:09:00Z</dcterms:created>
  <dcterms:modified xsi:type="dcterms:W3CDTF">2018-08-02T16:25:00Z</dcterms:modified>
</cp:coreProperties>
</file>